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01" w:rsidRPr="002467AF" w:rsidRDefault="00BE5601" w:rsidP="00BE5601">
      <w:pPr>
        <w:jc w:val="right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2467A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Приложение 4</w:t>
      </w:r>
    </w:p>
    <w:p w:rsidR="00740114" w:rsidRPr="00740114" w:rsidRDefault="00316A7A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Политика А</w:t>
      </w:r>
      <w:r w:rsidR="00740114"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кционерного общества «Уралнефтесервис» </w:t>
      </w:r>
    </w:p>
    <w:p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в области охраны окружающей среды и охраны труда</w:t>
      </w:r>
    </w:p>
    <w:p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Закрытое акционерное общество «Уралнефтесервис» (далее – Общество) динамично развивающаяся нефтяная компания в Пермском крае, основными направлениями деятельности которой являются: </w:t>
      </w:r>
    </w:p>
    <w:p w:rsidR="00740114" w:rsidRPr="00740114" w:rsidRDefault="00740114" w:rsidP="007401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Поиск и разведка нефтяных месторождений; </w:t>
      </w:r>
    </w:p>
    <w:p w:rsidR="00740114" w:rsidRPr="00740114" w:rsidRDefault="00740114" w:rsidP="007401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Разработка и обустройство нефтяных месторождений; </w:t>
      </w:r>
    </w:p>
    <w:p w:rsidR="00740114" w:rsidRPr="00740114" w:rsidRDefault="00740114" w:rsidP="007401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Добыча, транспортировка, подготовка и реализация углеводородного сырья.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Основными приоритетами Общества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Общество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Общества, в том числе международных стандартов в области экологического менеджмента и менеджмента в области охраны труда.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Предпринимать все необходимые действия для предотвращения угроз безопасности и здоровью работников, уменьшения неблагоприятного воздействия на окружающую среду.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Выполнение принятых в Обществе обязательств осуществляется путем: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Разработки и внедрения мер по уменьшению негативного воздействия деятельности компании на окружающею среду, рационального использования природных ресурсов и энергии, внедрения малоотходных технологий, повышения экологической результативности;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Формирования благоприятных условий труда;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Доведения до поставщиков и подрядчиков обязательств настоящей Политики, стандартов и норм в области охраны окружающей среды и охраны труда, принятых в Обществе, требования их соблюдения;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Постоянного обучения и воспитания у персонала ответственного отношения к собственной безопасности и здоровью, сохранению окружающей среды;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Вовлечения работников в выявление и управление рисками своей деятельности;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lastRenderedPageBreak/>
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Персонал Общества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Общества в пределах своей компетенции.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Руководство Общества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:rsidR="00A57DDA" w:rsidRDefault="00A57DDA">
      <w:bookmarkStart w:id="0" w:name="_GoBack"/>
      <w:bookmarkEnd w:id="0"/>
    </w:p>
    <w:sectPr w:rsidR="00A57DDA" w:rsidSect="00BE5601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01" w:rsidRDefault="00BE5601" w:rsidP="00BE5601">
      <w:pPr>
        <w:spacing w:after="0" w:line="240" w:lineRule="auto"/>
      </w:pPr>
      <w:r>
        <w:separator/>
      </w:r>
    </w:p>
  </w:endnote>
  <w:endnote w:type="continuationSeparator" w:id="0">
    <w:p w:rsidR="00BE5601" w:rsidRDefault="00BE5601" w:rsidP="00BE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67225"/>
      <w:docPartObj>
        <w:docPartGallery w:val="Page Numbers (Bottom of Page)"/>
        <w:docPartUnique/>
      </w:docPartObj>
    </w:sdtPr>
    <w:sdtEndPr/>
    <w:sdtContent>
      <w:p w:rsidR="00BE5601" w:rsidRDefault="00BE56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7AF">
          <w:rPr>
            <w:noProof/>
          </w:rPr>
          <w:t>1</w:t>
        </w:r>
        <w:r>
          <w:fldChar w:fldCharType="end"/>
        </w:r>
      </w:p>
    </w:sdtContent>
  </w:sdt>
  <w:p w:rsidR="00BE5601" w:rsidRDefault="00BE56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01" w:rsidRDefault="00BE5601" w:rsidP="00BE5601">
      <w:pPr>
        <w:spacing w:after="0" w:line="240" w:lineRule="auto"/>
      </w:pPr>
      <w:r>
        <w:separator/>
      </w:r>
    </w:p>
  </w:footnote>
  <w:footnote w:type="continuationSeparator" w:id="0">
    <w:p w:rsidR="00BE5601" w:rsidRDefault="00BE5601" w:rsidP="00BE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1EF"/>
    <w:multiLevelType w:val="hybridMultilevel"/>
    <w:tmpl w:val="3ACAA4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AF7AB5"/>
    <w:multiLevelType w:val="hybridMultilevel"/>
    <w:tmpl w:val="87229C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404A06"/>
    <w:multiLevelType w:val="hybridMultilevel"/>
    <w:tmpl w:val="3A9A9E2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D15140"/>
    <w:multiLevelType w:val="hybridMultilevel"/>
    <w:tmpl w:val="9AB246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A41BF6"/>
    <w:multiLevelType w:val="hybridMultilevel"/>
    <w:tmpl w:val="E2F2DB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B22438"/>
    <w:multiLevelType w:val="hybridMultilevel"/>
    <w:tmpl w:val="66B6E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2C2698"/>
    <w:multiLevelType w:val="hybridMultilevel"/>
    <w:tmpl w:val="BF72F4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14"/>
    <w:rsid w:val="002467AF"/>
    <w:rsid w:val="00316A7A"/>
    <w:rsid w:val="00740114"/>
    <w:rsid w:val="00A57DDA"/>
    <w:rsid w:val="00BE5601"/>
    <w:rsid w:val="00E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61E63-A60B-4EDE-853D-18A353E1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601"/>
  </w:style>
  <w:style w:type="paragraph" w:styleId="a5">
    <w:name w:val="footer"/>
    <w:basedOn w:val="a"/>
    <w:link w:val="a6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 Денис Евгеньевич</dc:creator>
  <cp:keywords/>
  <dc:description/>
  <cp:lastModifiedBy>Климова Алена Геннадьевна</cp:lastModifiedBy>
  <cp:revision>5</cp:revision>
  <dcterms:created xsi:type="dcterms:W3CDTF">2014-10-22T09:05:00Z</dcterms:created>
  <dcterms:modified xsi:type="dcterms:W3CDTF">2021-09-07T10:14:00Z</dcterms:modified>
</cp:coreProperties>
</file>